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b/>
          <w:bCs/>
          <w:sz w:val="36"/>
          <w:szCs w:val="36"/>
          <w:cs/>
        </w:rPr>
        <w:t>ชื่อโครงงาน</w:t>
      </w:r>
      <w:r w:rsidRPr="0024327D">
        <w:rPr>
          <w:sz w:val="36"/>
          <w:szCs w:val="36"/>
          <w:cs/>
        </w:rPr>
        <w:tab/>
        <w:t>ความสูงของ</w:t>
      </w:r>
      <w:r w:rsidRPr="0024327D">
        <w:rPr>
          <w:rFonts w:hint="cs"/>
          <w:sz w:val="36"/>
          <w:szCs w:val="36"/>
          <w:cs/>
        </w:rPr>
        <w:t>เสาธงลูกเสือ</w:t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ผู้จัดทำ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 xml:space="preserve">1. </w:t>
      </w:r>
      <w:r w:rsidRPr="0024327D">
        <w:rPr>
          <w:rFonts w:hint="cs"/>
          <w:sz w:val="36"/>
          <w:szCs w:val="36"/>
          <w:cs/>
        </w:rPr>
        <w:t xml:space="preserve">เด็กชายนาทนิวัติ  </w:t>
      </w:r>
      <w:proofErr w:type="spellStart"/>
      <w:r w:rsidRPr="0024327D">
        <w:rPr>
          <w:rFonts w:hint="cs"/>
          <w:sz w:val="36"/>
          <w:szCs w:val="36"/>
          <w:cs/>
        </w:rPr>
        <w:t>ปนธะรังษี</w:t>
      </w:r>
      <w:proofErr w:type="spellEnd"/>
      <w:r w:rsidRPr="0024327D">
        <w:rPr>
          <w:sz w:val="36"/>
          <w:szCs w:val="36"/>
          <w:cs/>
        </w:rPr>
        <w:t xml:space="preserve">              </w:t>
      </w:r>
      <w:r w:rsidRPr="0024327D">
        <w:rPr>
          <w:rFonts w:hint="cs"/>
          <w:sz w:val="36"/>
          <w:szCs w:val="36"/>
          <w:cs/>
        </w:rPr>
        <w:tab/>
        <w:t>ชั้น ม.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 xml:space="preserve">        </w:t>
      </w:r>
      <w:r w:rsidRPr="0024327D">
        <w:rPr>
          <w:sz w:val="36"/>
          <w:szCs w:val="36"/>
          <w:cs/>
        </w:rPr>
        <w:tab/>
      </w:r>
    </w:p>
    <w:p w:rsidR="001C4435" w:rsidRPr="0024327D" w:rsidRDefault="001C4435" w:rsidP="001C4435">
      <w:pPr>
        <w:ind w:left="720" w:firstLine="72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2. </w:t>
      </w:r>
      <w:r w:rsidRPr="0024327D">
        <w:rPr>
          <w:rFonts w:hint="cs"/>
          <w:sz w:val="36"/>
          <w:szCs w:val="36"/>
          <w:cs/>
        </w:rPr>
        <w:t>เด็กหญิง</w:t>
      </w:r>
      <w:proofErr w:type="spellStart"/>
      <w:r w:rsidRPr="0024327D">
        <w:rPr>
          <w:rFonts w:hint="cs"/>
          <w:sz w:val="36"/>
          <w:szCs w:val="36"/>
          <w:cs/>
        </w:rPr>
        <w:t>อุษณา</w:t>
      </w:r>
      <w:proofErr w:type="spellEnd"/>
      <w:r w:rsidRPr="0024327D">
        <w:rPr>
          <w:rFonts w:hint="cs"/>
          <w:sz w:val="36"/>
          <w:szCs w:val="36"/>
          <w:cs/>
        </w:rPr>
        <w:t xml:space="preserve">  ชูสกุล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>ชั้น ม.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 xml:space="preserve">        </w:t>
      </w:r>
      <w:r w:rsidRPr="0024327D">
        <w:rPr>
          <w:sz w:val="36"/>
          <w:szCs w:val="36"/>
        </w:rPr>
        <w:tab/>
      </w:r>
    </w:p>
    <w:p w:rsidR="001C4435" w:rsidRPr="0024327D" w:rsidRDefault="001C4435" w:rsidP="001C4435">
      <w:pPr>
        <w:ind w:left="720" w:firstLine="72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3. </w:t>
      </w:r>
      <w:r w:rsidRPr="0024327D">
        <w:rPr>
          <w:rFonts w:hint="cs"/>
          <w:sz w:val="36"/>
          <w:szCs w:val="36"/>
          <w:cs/>
        </w:rPr>
        <w:t>นางสาว</w:t>
      </w:r>
      <w:proofErr w:type="spellStart"/>
      <w:r w:rsidRPr="0024327D">
        <w:rPr>
          <w:rFonts w:hint="cs"/>
          <w:sz w:val="36"/>
          <w:szCs w:val="36"/>
          <w:cs/>
        </w:rPr>
        <w:t>อรณี</w:t>
      </w:r>
      <w:proofErr w:type="spellEnd"/>
      <w:r w:rsidRPr="0024327D">
        <w:rPr>
          <w:rFonts w:hint="cs"/>
          <w:sz w:val="36"/>
          <w:szCs w:val="36"/>
          <w:cs/>
        </w:rPr>
        <w:t xml:space="preserve">   ตุมา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>ชั้น ม.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 xml:space="preserve">        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     </w:t>
      </w:r>
      <w:r w:rsidRPr="0024327D">
        <w:rPr>
          <w:sz w:val="36"/>
          <w:szCs w:val="36"/>
          <w:cs/>
        </w:rPr>
        <w:tab/>
        <w:t>4.</w:t>
      </w:r>
      <w:r w:rsidRPr="0024327D">
        <w:rPr>
          <w:sz w:val="36"/>
          <w:szCs w:val="36"/>
        </w:rPr>
        <w:t xml:space="preserve"> </w:t>
      </w:r>
      <w:r w:rsidRPr="0024327D">
        <w:rPr>
          <w:rFonts w:hint="cs"/>
          <w:sz w:val="36"/>
          <w:szCs w:val="36"/>
          <w:cs/>
        </w:rPr>
        <w:t>เด็กหญิงวิไลพร   กาบกลาง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>ชั้น ม.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 xml:space="preserve">        </w:t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 xml:space="preserve">ครูที่ปรึกษา   </w:t>
      </w:r>
      <w:r w:rsidRPr="0024327D">
        <w:rPr>
          <w:b/>
          <w:bCs/>
          <w:sz w:val="36"/>
          <w:szCs w:val="36"/>
          <w:cs/>
        </w:rPr>
        <w:tab/>
        <w:t xml:space="preserve"> </w:t>
      </w:r>
      <w:r w:rsidRPr="0024327D">
        <w:rPr>
          <w:sz w:val="36"/>
          <w:szCs w:val="36"/>
          <w:cs/>
        </w:rPr>
        <w:t>นางรัศมี</w:t>
      </w:r>
      <w:r w:rsidRPr="0024327D">
        <w:rPr>
          <w:sz w:val="36"/>
          <w:szCs w:val="36"/>
          <w:cs/>
        </w:rPr>
        <w:tab/>
        <w:t>สุขเกษม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ความเป็นมา</w:t>
      </w:r>
    </w:p>
    <w:p w:rsidR="001C4435" w:rsidRPr="0024327D" w:rsidRDefault="001C4435" w:rsidP="001C4435">
      <w:pPr>
        <w:ind w:firstLine="1440"/>
        <w:rPr>
          <w:sz w:val="36"/>
          <w:szCs w:val="36"/>
        </w:rPr>
      </w:pPr>
      <w:r w:rsidRPr="0024327D">
        <w:rPr>
          <w:sz w:val="36"/>
          <w:szCs w:val="36"/>
          <w:cs/>
        </w:rPr>
        <w:t>หลังจากเรียนเนื้อหาเรื่อง</w:t>
      </w:r>
      <w:r w:rsidRPr="0024327D">
        <w:rPr>
          <w:rFonts w:hint="cs"/>
          <w:sz w:val="36"/>
          <w:szCs w:val="36"/>
          <w:cs/>
        </w:rPr>
        <w:t>ความคล้าย  และสมบัติของรูปสามเหลี่ยมที่คล้ายกันแ</w:t>
      </w:r>
      <w:r w:rsidRPr="0024327D">
        <w:rPr>
          <w:sz w:val="36"/>
          <w:szCs w:val="36"/>
          <w:cs/>
        </w:rPr>
        <w:t xml:space="preserve">ล้ว </w:t>
      </w:r>
      <w:r w:rsidRPr="0024327D">
        <w:rPr>
          <w:rFonts w:hint="cs"/>
          <w:sz w:val="36"/>
          <w:szCs w:val="36"/>
          <w:cs/>
        </w:rPr>
        <w:t>คณะผู้จัดทำ</w:t>
      </w:r>
      <w:r w:rsidRPr="0024327D">
        <w:rPr>
          <w:sz w:val="36"/>
          <w:szCs w:val="36"/>
          <w:cs/>
        </w:rPr>
        <w:t>ต้องการ</w:t>
      </w:r>
      <w:r w:rsidRPr="0024327D">
        <w:rPr>
          <w:rFonts w:hint="cs"/>
          <w:sz w:val="36"/>
          <w:szCs w:val="36"/>
          <w:cs/>
        </w:rPr>
        <w:t>นำความรู้ที่ได้ไปใช้ในการหาความสูงของเสาธงลูกเสือ เพื่อเป็นการเพิ่มเติมความรู้  และ</w:t>
      </w:r>
      <w:r w:rsidRPr="0024327D">
        <w:rPr>
          <w:sz w:val="36"/>
          <w:szCs w:val="36"/>
          <w:cs/>
        </w:rPr>
        <w:t xml:space="preserve">เสริมความเข้าใจในเรื่องที่เรียน 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จุดประสงค์</w:t>
      </w:r>
      <w:r w:rsidRPr="0024327D">
        <w:rPr>
          <w:b/>
          <w:bCs/>
          <w:sz w:val="36"/>
          <w:szCs w:val="36"/>
          <w:cs/>
        </w:rPr>
        <w:tab/>
      </w:r>
    </w:p>
    <w:p w:rsidR="001C4435" w:rsidRPr="0024327D" w:rsidRDefault="001C4435" w:rsidP="001C4435">
      <w:pPr>
        <w:ind w:left="720" w:firstLine="720"/>
        <w:rPr>
          <w:sz w:val="36"/>
          <w:szCs w:val="36"/>
          <w:cs/>
        </w:rPr>
      </w:pPr>
      <w:r w:rsidRPr="0024327D">
        <w:rPr>
          <w:rFonts w:hint="cs"/>
          <w:sz w:val="36"/>
          <w:szCs w:val="36"/>
          <w:cs/>
        </w:rPr>
        <w:t>เพื่อ</w:t>
      </w:r>
      <w:r w:rsidRPr="0024327D">
        <w:rPr>
          <w:sz w:val="36"/>
          <w:szCs w:val="36"/>
          <w:cs/>
        </w:rPr>
        <w:t>หาความสูงของเ</w:t>
      </w:r>
      <w:r w:rsidRPr="0024327D">
        <w:rPr>
          <w:rFonts w:hint="cs"/>
          <w:sz w:val="36"/>
          <w:szCs w:val="36"/>
          <w:cs/>
        </w:rPr>
        <w:t>สาธงลูกเสือ</w:t>
      </w:r>
    </w:p>
    <w:p w:rsidR="001C4435" w:rsidRPr="0024327D" w:rsidRDefault="001C4435" w:rsidP="001C4435">
      <w:pPr>
        <w:ind w:left="720" w:firstLine="720"/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สาระคณิตศาสตร์ที่เกี่ยวข้อง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ind w:left="642" w:firstLine="720"/>
        <w:rPr>
          <w:sz w:val="36"/>
          <w:szCs w:val="36"/>
        </w:rPr>
      </w:pPr>
      <w:r w:rsidRPr="0024327D">
        <w:rPr>
          <w:sz w:val="36"/>
          <w:szCs w:val="36"/>
          <w:cs/>
        </w:rPr>
        <w:t>รูปสามเหลี่ยมสองรูปเป็นรูปสามเหลี่ยมที่คล้ายกัน พิจารณาจาก</w:t>
      </w:r>
    </w:p>
    <w:p w:rsidR="001C4435" w:rsidRPr="0024327D" w:rsidRDefault="001C4435" w:rsidP="001C4435">
      <w:pPr>
        <w:ind w:left="642" w:firstLine="720"/>
        <w:rPr>
          <w:sz w:val="36"/>
          <w:szCs w:val="36"/>
          <w:cs/>
        </w:rPr>
      </w:pPr>
      <w:r w:rsidRPr="0024327D">
        <w:rPr>
          <w:sz w:val="36"/>
          <w:szCs w:val="36"/>
        </w:rPr>
        <w:t xml:space="preserve">1.  </w:t>
      </w:r>
      <w:r w:rsidRPr="0024327D">
        <w:rPr>
          <w:sz w:val="36"/>
          <w:szCs w:val="36"/>
          <w:cs/>
        </w:rPr>
        <w:t>รูปสามเหลี่ยมสองรูปนั้น มีขนาดของมุมเท่ากันเป็นคู่ ๆ สามคู่</w:t>
      </w:r>
      <w:r w:rsidRPr="0024327D">
        <w:rPr>
          <w:sz w:val="36"/>
          <w:szCs w:val="36"/>
        </w:rPr>
        <w:t xml:space="preserve"> </w:t>
      </w:r>
    </w:p>
    <w:p w:rsidR="001C4435" w:rsidRPr="0024327D" w:rsidRDefault="001C4435" w:rsidP="001C4435">
      <w:pPr>
        <w:ind w:left="1362" w:firstLine="78"/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 xml:space="preserve">    </w:t>
      </w:r>
      <w:r w:rsidRPr="0024327D">
        <w:rPr>
          <w:sz w:val="36"/>
          <w:szCs w:val="36"/>
          <w:cs/>
        </w:rPr>
        <w:t xml:space="preserve">รูป </w:t>
      </w:r>
      <w:r w:rsidRPr="0024327D">
        <w:rPr>
          <w:position w:val="-6"/>
          <w:sz w:val="36"/>
          <w:szCs w:val="36"/>
        </w:rPr>
        <w:object w:dxaOrig="7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6pt;height:15.9pt" o:ole="">
            <v:imagedata r:id="rId5" o:title=""/>
          </v:shape>
          <o:OLEObject Type="Embed" ProgID="Equation.3" ShapeID="_x0000_i1025" DrawAspect="Content" ObjectID="_1471773276" r:id="rId6"/>
        </w:object>
      </w:r>
      <w:r w:rsidRPr="0024327D">
        <w:rPr>
          <w:sz w:val="36"/>
          <w:szCs w:val="36"/>
        </w:rPr>
        <w:sym w:font="Symbol" w:char="F07E"/>
      </w:r>
      <w:r w:rsidRPr="0024327D">
        <w:rPr>
          <w:sz w:val="36"/>
          <w:szCs w:val="36"/>
          <w:cs/>
        </w:rPr>
        <w:t xml:space="preserve"> </w:t>
      </w:r>
      <w:r w:rsidRPr="0024327D">
        <w:rPr>
          <w:position w:val="-8"/>
          <w:sz w:val="36"/>
          <w:szCs w:val="36"/>
        </w:rPr>
        <w:object w:dxaOrig="660" w:dyaOrig="340">
          <v:shape id="_x0000_i1026" type="#_x0000_t75" style="width:32.75pt;height:16.85pt" o:ole="">
            <v:imagedata r:id="rId7" o:title=""/>
          </v:shape>
          <o:OLEObject Type="Embed" ProgID="Equation.3" ShapeID="_x0000_i1026" DrawAspect="Content" ObjectID="_1471773277" r:id="rId8"/>
        </w:object>
      </w:r>
      <w:r w:rsidRPr="0024327D">
        <w:rPr>
          <w:rFonts w:hint="cs"/>
          <w:sz w:val="36"/>
          <w:szCs w:val="36"/>
          <w:cs/>
        </w:rPr>
        <w:t xml:space="preserve"> จะมี</w:t>
      </w:r>
      <w:r w:rsidRPr="0024327D">
        <w:rPr>
          <w:sz w:val="36"/>
          <w:szCs w:val="36"/>
          <w:cs/>
        </w:rPr>
        <w:t>มุมที่มีขนาดเท่ากันเป็นคู่ ๆ สาม</w:t>
      </w:r>
      <w:r w:rsidRPr="0024327D">
        <w:rPr>
          <w:rFonts w:hint="cs"/>
          <w:sz w:val="36"/>
          <w:szCs w:val="36"/>
          <w:cs/>
        </w:rPr>
        <w:t xml:space="preserve">คู่ </w:t>
      </w:r>
      <w:r w:rsidRPr="0024327D">
        <w:rPr>
          <w:sz w:val="36"/>
          <w:szCs w:val="36"/>
          <w:cs/>
        </w:rPr>
        <w:t>คือ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  <w:t xml:space="preserve">   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position w:val="-8"/>
          <w:sz w:val="36"/>
          <w:szCs w:val="36"/>
        </w:rPr>
        <w:object w:dxaOrig="680" w:dyaOrig="560">
          <v:shape id="_x0000_i1027" type="#_x0000_t75" style="width:33.65pt;height:28.05pt" o:ole="">
            <v:imagedata r:id="rId9" o:title=""/>
          </v:shape>
          <o:OLEObject Type="Embed" ProgID="Equation.3" ShapeID="_x0000_i1027" DrawAspect="Content" ObjectID="_1471773278" r:id="rId10"/>
        </w:object>
      </w:r>
      <w:r w:rsidRPr="0024327D">
        <w:rPr>
          <w:sz w:val="36"/>
          <w:szCs w:val="36"/>
        </w:rPr>
        <w:t xml:space="preserve"> </w:t>
      </w:r>
      <w:r w:rsidRPr="0024327D">
        <w:rPr>
          <w:position w:val="-8"/>
          <w:sz w:val="36"/>
          <w:szCs w:val="36"/>
        </w:rPr>
        <w:object w:dxaOrig="680" w:dyaOrig="560">
          <v:shape id="_x0000_i1028" type="#_x0000_t75" style="width:33.65pt;height:28.05pt" o:ole="">
            <v:imagedata r:id="rId11" o:title=""/>
          </v:shape>
          <o:OLEObject Type="Embed" ProgID="Equation.3" ShapeID="_x0000_i1028" DrawAspect="Content" ObjectID="_1471773279" r:id="rId12"/>
        </w:object>
      </w:r>
      <w:r w:rsidRPr="0024327D">
        <w:rPr>
          <w:sz w:val="36"/>
          <w:szCs w:val="36"/>
        </w:rPr>
        <w:t xml:space="preserve"> </w:t>
      </w:r>
      <w:r w:rsidRPr="0024327D">
        <w:rPr>
          <w:position w:val="-6"/>
          <w:sz w:val="36"/>
          <w:szCs w:val="36"/>
        </w:rPr>
        <w:object w:dxaOrig="600" w:dyaOrig="540">
          <v:shape id="_x0000_i1029" type="#_x0000_t75" style="width:29.9pt;height:27.1pt" o:ole="">
            <v:imagedata r:id="rId13" o:title=""/>
          </v:shape>
          <o:OLEObject Type="Embed" ProgID="Equation.3" ShapeID="_x0000_i1029" DrawAspect="Content" ObjectID="_1471773280" r:id="rId14"/>
        </w:object>
      </w:r>
    </w:p>
    <w:p w:rsidR="001C4435" w:rsidRDefault="001C4435" w:rsidP="001C4435">
      <w:pPr>
        <w:ind w:left="2160" w:hanging="720"/>
        <w:rPr>
          <w:sz w:val="36"/>
          <w:szCs w:val="36"/>
        </w:rPr>
      </w:pPr>
    </w:p>
    <w:p w:rsidR="001C4435" w:rsidRDefault="001C4435" w:rsidP="001C4435">
      <w:pPr>
        <w:ind w:left="2160" w:hanging="720"/>
        <w:rPr>
          <w:sz w:val="36"/>
          <w:szCs w:val="36"/>
        </w:rPr>
      </w:pPr>
    </w:p>
    <w:p w:rsidR="001C4435" w:rsidRPr="0024327D" w:rsidRDefault="001C4435" w:rsidP="001C4435">
      <w:pPr>
        <w:ind w:left="2160" w:hanging="720"/>
        <w:rPr>
          <w:sz w:val="36"/>
          <w:szCs w:val="36"/>
        </w:rPr>
      </w:pPr>
    </w:p>
    <w:p w:rsidR="001C4435" w:rsidRPr="0024327D" w:rsidRDefault="001C4435" w:rsidP="001C4435">
      <w:pPr>
        <w:ind w:left="2160" w:hanging="720"/>
        <w:rPr>
          <w:sz w:val="36"/>
          <w:szCs w:val="36"/>
        </w:rPr>
      </w:pPr>
    </w:p>
    <w:p w:rsidR="001C4435" w:rsidRPr="0024327D" w:rsidRDefault="001C4435" w:rsidP="001C4435">
      <w:pPr>
        <w:ind w:left="2160" w:hanging="720"/>
        <w:rPr>
          <w:sz w:val="36"/>
          <w:szCs w:val="36"/>
        </w:rPr>
      </w:pPr>
    </w:p>
    <w:p w:rsidR="001C4435" w:rsidRPr="0024327D" w:rsidRDefault="001C4435" w:rsidP="001C4435">
      <w:pPr>
        <w:ind w:left="2160" w:hanging="720"/>
        <w:rPr>
          <w:sz w:val="36"/>
          <w:szCs w:val="36"/>
        </w:rPr>
      </w:pPr>
      <w:r w:rsidRPr="0024327D">
        <w:rPr>
          <w:sz w:val="36"/>
          <w:szCs w:val="36"/>
          <w:cs/>
        </w:rPr>
        <w:lastRenderedPageBreak/>
        <w:t>หรือ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 xml:space="preserve">2.  </w:t>
      </w:r>
      <w:r w:rsidRPr="0024327D">
        <w:rPr>
          <w:sz w:val="36"/>
          <w:szCs w:val="36"/>
          <w:cs/>
        </w:rPr>
        <w:t>อัตราส่วนของความยาวของด้านคู่ที่สมนัยกันทุกคู่ของรูป</w:t>
      </w:r>
      <w:r w:rsidRPr="0024327D">
        <w:rPr>
          <w:rFonts w:hint="cs"/>
          <w:sz w:val="36"/>
          <w:szCs w:val="36"/>
          <w:cs/>
        </w:rPr>
        <w:t xml:space="preserve"> 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สองรูปเป็นอัตราส่วนที่เท่ากัน </w:t>
      </w:r>
    </w:p>
    <w:p w:rsidR="001C4435" w:rsidRPr="0024327D" w:rsidRDefault="001C4435" w:rsidP="001C4435">
      <w:pPr>
        <w:ind w:left="1440" w:firstLine="72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รูป </w:t>
      </w:r>
      <w:r w:rsidRPr="0024327D">
        <w:rPr>
          <w:position w:val="-6"/>
          <w:sz w:val="36"/>
          <w:szCs w:val="36"/>
        </w:rPr>
        <w:object w:dxaOrig="700" w:dyaOrig="320">
          <v:shape id="_x0000_i1030" type="#_x0000_t75" style="width:34.6pt;height:15.9pt" o:ole="">
            <v:imagedata r:id="rId5" o:title=""/>
          </v:shape>
          <o:OLEObject Type="Embed" ProgID="Equation.3" ShapeID="_x0000_i1030" DrawAspect="Content" ObjectID="_1471773281" r:id="rId15"/>
        </w:object>
      </w:r>
      <w:r w:rsidRPr="0024327D">
        <w:rPr>
          <w:sz w:val="36"/>
          <w:szCs w:val="36"/>
        </w:rPr>
        <w:sym w:font="Symbol" w:char="F07E"/>
      </w:r>
      <w:r w:rsidRPr="0024327D">
        <w:rPr>
          <w:sz w:val="36"/>
          <w:szCs w:val="36"/>
          <w:cs/>
        </w:rPr>
        <w:t xml:space="preserve"> </w:t>
      </w:r>
      <w:r w:rsidRPr="0024327D">
        <w:rPr>
          <w:position w:val="-8"/>
          <w:sz w:val="36"/>
          <w:szCs w:val="36"/>
        </w:rPr>
        <w:object w:dxaOrig="660" w:dyaOrig="340">
          <v:shape id="_x0000_i1031" type="#_x0000_t75" style="width:32.75pt;height:16.85pt" o:ole="">
            <v:imagedata r:id="rId16" o:title=""/>
          </v:shape>
          <o:OLEObject Type="Embed" ProgID="Equation.3" ShapeID="_x0000_i1031" DrawAspect="Content" ObjectID="_1471773282" r:id="rId17"/>
        </w:object>
      </w:r>
      <w:r w:rsidRPr="0024327D">
        <w:rPr>
          <w:sz w:val="36"/>
          <w:szCs w:val="36"/>
        </w:rPr>
        <w:t xml:space="preserve"> </w:t>
      </w:r>
      <w:r w:rsidRPr="0024327D">
        <w:rPr>
          <w:rFonts w:hint="cs"/>
          <w:sz w:val="36"/>
          <w:szCs w:val="36"/>
          <w:cs/>
        </w:rPr>
        <w:t>จะได้อัตราส่วนของความยาวของด้านคู่ที่</w:t>
      </w:r>
    </w:p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rFonts w:hint="cs"/>
          <w:sz w:val="36"/>
          <w:szCs w:val="36"/>
          <w:cs/>
        </w:rPr>
        <w:t xml:space="preserve">สมนัยกันเป็นอัตราส่วนที่เท่ากัน  </w:t>
      </w:r>
      <w:proofErr w:type="gramStart"/>
      <w:r w:rsidRPr="0024327D">
        <w:rPr>
          <w:sz w:val="36"/>
          <w:szCs w:val="36"/>
        </w:rPr>
        <w:t xml:space="preserve">3  </w:t>
      </w:r>
      <w:r w:rsidRPr="0024327D">
        <w:rPr>
          <w:rFonts w:hint="cs"/>
          <w:sz w:val="36"/>
          <w:szCs w:val="36"/>
          <w:cs/>
        </w:rPr>
        <w:t>คู่</w:t>
      </w:r>
      <w:proofErr w:type="gramEnd"/>
      <w:r w:rsidRPr="0024327D">
        <w:rPr>
          <w:rFonts w:hint="cs"/>
          <w:sz w:val="36"/>
          <w:szCs w:val="36"/>
          <w:cs/>
        </w:rPr>
        <w:t xml:space="preserve">  ดังนี้</w:t>
      </w:r>
    </w:p>
    <w:p w:rsidR="001C4435" w:rsidRPr="0024327D" w:rsidRDefault="001C4435" w:rsidP="001C4435">
      <w:pPr>
        <w:ind w:left="2270" w:firstLine="454"/>
        <w:rPr>
          <w:sz w:val="36"/>
          <w:szCs w:val="36"/>
        </w:rPr>
      </w:pPr>
      <w:r w:rsidRPr="0024327D">
        <w:rPr>
          <w:position w:val="-34"/>
          <w:sz w:val="36"/>
          <w:szCs w:val="36"/>
          <w:cs/>
        </w:rPr>
        <w:object w:dxaOrig="400" w:dyaOrig="780">
          <v:shape id="_x0000_i1032" type="#_x0000_t75" style="width:19.65pt;height:39.25pt" o:ole="">
            <v:imagedata r:id="rId18" o:title=""/>
          </v:shape>
          <o:OLEObject Type="Embed" ProgID="Equation.3" ShapeID="_x0000_i1032" DrawAspect="Content" ObjectID="_1471773283" r:id="rId19"/>
        </w:object>
      </w:r>
      <w:r w:rsidRPr="0024327D">
        <w:rPr>
          <w:sz w:val="36"/>
          <w:szCs w:val="36"/>
          <w:cs/>
        </w:rPr>
        <w:t xml:space="preserve">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34"/>
          <w:sz w:val="36"/>
          <w:szCs w:val="36"/>
          <w:cs/>
        </w:rPr>
        <w:object w:dxaOrig="420" w:dyaOrig="780">
          <v:shape id="_x0000_i1033" type="#_x0000_t75" style="width:20.55pt;height:39.25pt" o:ole="">
            <v:imagedata r:id="rId20" o:title=""/>
          </v:shape>
          <o:OLEObject Type="Embed" ProgID="Equation.3" ShapeID="_x0000_i1033" DrawAspect="Content" ObjectID="_1471773284" r:id="rId21"/>
        </w:object>
      </w:r>
      <w:r w:rsidRPr="0024327D">
        <w:rPr>
          <w:sz w:val="36"/>
          <w:szCs w:val="36"/>
        </w:rPr>
        <w:t xml:space="preserve"> = </w:t>
      </w:r>
      <w:r w:rsidRPr="0024327D">
        <w:rPr>
          <w:position w:val="-28"/>
          <w:sz w:val="36"/>
          <w:szCs w:val="36"/>
          <w:cs/>
        </w:rPr>
        <w:object w:dxaOrig="400" w:dyaOrig="700">
          <v:shape id="_x0000_i1034" type="#_x0000_t75" style="width:19.65pt;height:34.6pt" o:ole="">
            <v:imagedata r:id="rId22" o:title=""/>
          </v:shape>
          <o:OLEObject Type="Embed" ProgID="Equation.3" ShapeID="_x0000_i1034" DrawAspect="Content" ObjectID="_1471773285" r:id="rId23"/>
        </w:object>
      </w:r>
      <w:r w:rsidRPr="0024327D">
        <w:rPr>
          <w:sz w:val="36"/>
          <w:szCs w:val="36"/>
        </w:rPr>
        <w:t xml:space="preserve"> 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 xml:space="preserve">ระยะเวลาดำเนินงาน       </w:t>
      </w:r>
      <w:proofErr w:type="gramStart"/>
      <w:r w:rsidRPr="0024327D">
        <w:rPr>
          <w:sz w:val="36"/>
          <w:szCs w:val="36"/>
        </w:rPr>
        <w:t>8  –</w:t>
      </w:r>
      <w:proofErr w:type="gramEnd"/>
      <w:r w:rsidRPr="0024327D">
        <w:rPr>
          <w:sz w:val="36"/>
          <w:szCs w:val="36"/>
        </w:rPr>
        <w:t xml:space="preserve"> 10 </w:t>
      </w:r>
      <w:r w:rsidRPr="0024327D">
        <w:rPr>
          <w:rFonts w:hint="cs"/>
          <w:sz w:val="36"/>
          <w:szCs w:val="36"/>
          <w:cs/>
        </w:rPr>
        <w:t xml:space="preserve"> ตุลาคม  </w:t>
      </w:r>
      <w:r w:rsidRPr="0024327D">
        <w:rPr>
          <w:sz w:val="36"/>
          <w:szCs w:val="36"/>
        </w:rPr>
        <w:t>2550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วิธีดำเนินงาน</w:t>
      </w:r>
    </w:p>
    <w:p w:rsidR="001C4435" w:rsidRPr="0024327D" w:rsidRDefault="001C4435" w:rsidP="001C4435">
      <w:pPr>
        <w:numPr>
          <w:ilvl w:val="0"/>
          <w:numId w:val="3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ศึกษาหนังสือเรียนเกี่ยวกับบทนิยมของรูปสามเหลี่ยมคล้าย</w:t>
      </w:r>
    </w:p>
    <w:p w:rsidR="001C4435" w:rsidRPr="0024327D" w:rsidRDefault="001C4435" w:rsidP="001C4435">
      <w:pPr>
        <w:numPr>
          <w:ilvl w:val="0"/>
          <w:numId w:val="3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ศึกษาการสร้างรูปสามเหลี่ยมคล้ายโดยวิธีการต่าง ๆ </w:t>
      </w:r>
    </w:p>
    <w:p w:rsidR="001C4435" w:rsidRPr="0024327D" w:rsidRDefault="001C4435" w:rsidP="001C4435">
      <w:pPr>
        <w:numPr>
          <w:ilvl w:val="0"/>
          <w:numId w:val="3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เลือกสิ่งที่ต้องการหาความสูงคือเสาธง</w:t>
      </w:r>
      <w:r w:rsidRPr="0024327D">
        <w:rPr>
          <w:rFonts w:hint="cs"/>
          <w:sz w:val="36"/>
          <w:szCs w:val="36"/>
          <w:cs/>
        </w:rPr>
        <w:t>ลูกเสือ</w:t>
      </w:r>
    </w:p>
    <w:p w:rsidR="001C4435" w:rsidRPr="0024327D" w:rsidRDefault="001C4435" w:rsidP="001C4435">
      <w:pPr>
        <w:numPr>
          <w:ilvl w:val="0"/>
          <w:numId w:val="3"/>
        </w:numPr>
        <w:tabs>
          <w:tab w:val="clear" w:pos="1725"/>
          <w:tab w:val="left" w:pos="1680"/>
        </w:tabs>
        <w:ind w:left="0" w:firstLine="1365"/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>ทำการวัดความสูงของเสาธงโดยใช้วิธีต่าง ๆ  โดยใช้ผู้สังเกตคนเดียวกัน</w:t>
      </w:r>
    </w:p>
    <w:p w:rsidR="001C4435" w:rsidRPr="0024327D" w:rsidRDefault="001C4435" w:rsidP="001C4435">
      <w:pPr>
        <w:numPr>
          <w:ilvl w:val="1"/>
          <w:numId w:val="4"/>
        </w:numPr>
        <w:rPr>
          <w:sz w:val="36"/>
          <w:szCs w:val="36"/>
        </w:rPr>
      </w:pPr>
      <w:r w:rsidRPr="0024327D">
        <w:rPr>
          <w:sz w:val="36"/>
          <w:szCs w:val="36"/>
        </w:rPr>
        <w:t xml:space="preserve">  </w:t>
      </w:r>
      <w:r w:rsidRPr="0024327D">
        <w:rPr>
          <w:rFonts w:hint="cs"/>
          <w:sz w:val="36"/>
          <w:szCs w:val="36"/>
          <w:cs/>
        </w:rPr>
        <w:t>ใช้กระจกเงา</w:t>
      </w:r>
      <w:r w:rsidRPr="0024327D">
        <w:rPr>
          <w:sz w:val="36"/>
          <w:szCs w:val="36"/>
        </w:rPr>
        <w:t xml:space="preserve">  </w:t>
      </w:r>
      <w:r w:rsidRPr="0024327D">
        <w:rPr>
          <w:rFonts w:hint="cs"/>
          <w:sz w:val="36"/>
          <w:szCs w:val="36"/>
          <w:cs/>
        </w:rPr>
        <w:t>มีขั้นตอนดังนี้</w:t>
      </w:r>
    </w:p>
    <w:p w:rsidR="001C4435" w:rsidRPr="0024327D" w:rsidRDefault="001C4435" w:rsidP="001C4435">
      <w:pPr>
        <w:ind w:firstLine="2160"/>
        <w:rPr>
          <w:sz w:val="36"/>
          <w:szCs w:val="36"/>
        </w:rPr>
      </w:pPr>
      <w:proofErr w:type="gramStart"/>
      <w:r w:rsidRPr="0024327D">
        <w:rPr>
          <w:sz w:val="36"/>
          <w:szCs w:val="36"/>
        </w:rPr>
        <w:t xml:space="preserve">4.1.1  </w:t>
      </w:r>
      <w:r w:rsidRPr="0024327D">
        <w:rPr>
          <w:rFonts w:hint="cs"/>
          <w:sz w:val="36"/>
          <w:szCs w:val="36"/>
          <w:cs/>
        </w:rPr>
        <w:t>นำกระจกเงาไปวางไว้ระหว่างเสาธงลูกเสือกับผู้สังเกต</w:t>
      </w:r>
      <w:proofErr w:type="gramEnd"/>
      <w:r w:rsidRPr="0024327D">
        <w:rPr>
          <w:rFonts w:hint="cs"/>
          <w:sz w:val="36"/>
          <w:szCs w:val="36"/>
          <w:cs/>
        </w:rPr>
        <w:t xml:space="preserve">    ให้ผู้สังเกตมองดูยอดของเสาธงที่กระจกเงาโดยการเดินถอยห่างออกไปจากกระจกเงาและหยุดเมื่อมองเห็นยอดของเสาธง  </w:t>
      </w:r>
    </w:p>
    <w:p w:rsidR="001C4435" w:rsidRPr="0024327D" w:rsidRDefault="001C4435" w:rsidP="001C4435">
      <w:pPr>
        <w:ind w:firstLine="2160"/>
        <w:rPr>
          <w:sz w:val="36"/>
          <w:szCs w:val="36"/>
          <w:cs/>
        </w:rPr>
      </w:pPr>
      <w:proofErr w:type="gramStart"/>
      <w:r w:rsidRPr="0024327D">
        <w:rPr>
          <w:sz w:val="36"/>
          <w:szCs w:val="36"/>
        </w:rPr>
        <w:t xml:space="preserve">4.1.2  </w:t>
      </w:r>
      <w:r w:rsidRPr="0024327D">
        <w:rPr>
          <w:rFonts w:hint="cs"/>
          <w:sz w:val="36"/>
          <w:szCs w:val="36"/>
          <w:cs/>
        </w:rPr>
        <w:t>วัดความสูงของผู้สังเกต</w:t>
      </w:r>
      <w:proofErr w:type="gramEnd"/>
      <w:r w:rsidRPr="0024327D">
        <w:rPr>
          <w:rFonts w:hint="cs"/>
          <w:sz w:val="36"/>
          <w:szCs w:val="36"/>
          <w:cs/>
        </w:rPr>
        <w:t xml:space="preserve">  วัดระยะจากกระจกเงาถึงผู้สังเกต</w:t>
      </w:r>
      <w:r w:rsidRPr="0024327D">
        <w:rPr>
          <w:sz w:val="36"/>
          <w:szCs w:val="36"/>
        </w:rPr>
        <w:t xml:space="preserve"> </w:t>
      </w:r>
      <w:r w:rsidRPr="0024327D">
        <w:rPr>
          <w:rFonts w:hint="cs"/>
          <w:sz w:val="36"/>
          <w:szCs w:val="36"/>
          <w:cs/>
        </w:rPr>
        <w:t>และวัดระยะจากกระจกเงาถึงเสาธงในแนวระนาบ</w:t>
      </w:r>
    </w:p>
    <w:p w:rsidR="001C4435" w:rsidRPr="0024327D" w:rsidRDefault="001C4435" w:rsidP="001C4435">
      <w:pPr>
        <w:ind w:firstLine="2160"/>
        <w:rPr>
          <w:sz w:val="36"/>
          <w:szCs w:val="36"/>
          <w:cs/>
        </w:rPr>
      </w:pPr>
      <w:proofErr w:type="gramStart"/>
      <w:r w:rsidRPr="0024327D">
        <w:rPr>
          <w:sz w:val="36"/>
          <w:szCs w:val="36"/>
        </w:rPr>
        <w:t xml:space="preserve">4.1.3  </w:t>
      </w:r>
      <w:r w:rsidRPr="0024327D">
        <w:rPr>
          <w:rFonts w:hint="cs"/>
          <w:sz w:val="36"/>
          <w:szCs w:val="36"/>
          <w:cs/>
        </w:rPr>
        <w:t>นำข้อมูลที่ได้ไปคำนวณหาความสูงของเสาธง</w:t>
      </w:r>
      <w:proofErr w:type="gramEnd"/>
    </w:p>
    <w:p w:rsidR="001C4435" w:rsidRPr="0024327D" w:rsidRDefault="001C4435" w:rsidP="001C4435">
      <w:pPr>
        <w:ind w:left="1680"/>
        <w:rPr>
          <w:sz w:val="36"/>
          <w:szCs w:val="36"/>
          <w:cs/>
        </w:rPr>
      </w:pPr>
      <w:r w:rsidRPr="0024327D">
        <w:rPr>
          <w:sz w:val="36"/>
          <w:szCs w:val="36"/>
        </w:rPr>
        <w:t xml:space="preserve">4.2   </w:t>
      </w:r>
      <w:proofErr w:type="gramStart"/>
      <w:r w:rsidRPr="0024327D">
        <w:rPr>
          <w:rFonts w:hint="cs"/>
          <w:sz w:val="36"/>
          <w:szCs w:val="36"/>
          <w:cs/>
        </w:rPr>
        <w:t>ใช้วิธีสร้างรูปสามเหลี่ยมมุมฉาก</w:t>
      </w:r>
      <w:r w:rsidRPr="0024327D">
        <w:rPr>
          <w:sz w:val="36"/>
          <w:szCs w:val="36"/>
        </w:rPr>
        <w:t xml:space="preserve">  </w:t>
      </w:r>
      <w:r w:rsidRPr="0024327D">
        <w:rPr>
          <w:rFonts w:hint="cs"/>
          <w:sz w:val="36"/>
          <w:szCs w:val="36"/>
          <w:cs/>
        </w:rPr>
        <w:t>มีขั้นตอนดังนี้</w:t>
      </w:r>
      <w:proofErr w:type="gramEnd"/>
    </w:p>
    <w:p w:rsidR="001C4435" w:rsidRPr="0024327D" w:rsidRDefault="001C4435" w:rsidP="001C4435">
      <w:pPr>
        <w:ind w:firstLine="2160"/>
        <w:rPr>
          <w:sz w:val="36"/>
          <w:szCs w:val="36"/>
        </w:rPr>
      </w:pPr>
      <w:proofErr w:type="gramStart"/>
      <w:r w:rsidRPr="0024327D">
        <w:rPr>
          <w:sz w:val="36"/>
          <w:szCs w:val="36"/>
        </w:rPr>
        <w:t xml:space="preserve">4.2.1  </w:t>
      </w:r>
      <w:r w:rsidRPr="0024327D">
        <w:rPr>
          <w:rFonts w:hint="cs"/>
          <w:sz w:val="36"/>
          <w:szCs w:val="36"/>
          <w:cs/>
        </w:rPr>
        <w:t>สร้างรูปสามเหลี่ยมมุมฉากที่มีด้านประกอบมุมฉากยาวเท่ากับ</w:t>
      </w:r>
      <w:proofErr w:type="gramEnd"/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</w:rPr>
        <w:t xml:space="preserve">30  </w:t>
      </w:r>
      <w:r w:rsidRPr="0024327D">
        <w:rPr>
          <w:rFonts w:hint="cs"/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firstLine="2160"/>
        <w:rPr>
          <w:spacing w:val="-4"/>
          <w:sz w:val="36"/>
          <w:szCs w:val="36"/>
        </w:rPr>
      </w:pPr>
      <w:proofErr w:type="gramStart"/>
      <w:r w:rsidRPr="0024327D">
        <w:rPr>
          <w:sz w:val="36"/>
          <w:szCs w:val="36"/>
        </w:rPr>
        <w:t xml:space="preserve">4.2.2  </w:t>
      </w:r>
      <w:r w:rsidRPr="0024327D">
        <w:rPr>
          <w:rFonts w:hint="cs"/>
          <w:sz w:val="36"/>
          <w:szCs w:val="36"/>
          <w:cs/>
        </w:rPr>
        <w:t>ให้ผู้สังเกตนำรูปสามเหลี่ยมมุมฉากที่สร้างยกขึ้นมาโดยมุมยอด</w:t>
      </w:r>
      <w:r w:rsidRPr="0024327D">
        <w:rPr>
          <w:rFonts w:hint="cs"/>
          <w:spacing w:val="-4"/>
          <w:sz w:val="36"/>
          <w:szCs w:val="36"/>
          <w:cs/>
        </w:rPr>
        <w:t>หนึ่งอยู่ที่ระดับสายตาในแนวระนาบกับพื้นดินโดยให้ด้านประกอบมุมฉากด้านหนึ่งขนานกับเสาธง</w:t>
      </w:r>
      <w:proofErr w:type="gramEnd"/>
      <w:r w:rsidRPr="0024327D">
        <w:rPr>
          <w:rFonts w:hint="cs"/>
          <w:spacing w:val="-4"/>
          <w:sz w:val="36"/>
          <w:szCs w:val="36"/>
          <w:cs/>
        </w:rPr>
        <w:t xml:space="preserve"> </w:t>
      </w:r>
    </w:p>
    <w:p w:rsidR="001C4435" w:rsidRPr="0024327D" w:rsidRDefault="001C4435" w:rsidP="001C4435">
      <w:pPr>
        <w:ind w:firstLine="2160"/>
        <w:rPr>
          <w:sz w:val="36"/>
          <w:szCs w:val="36"/>
        </w:rPr>
      </w:pPr>
      <w:proofErr w:type="gramStart"/>
      <w:r w:rsidRPr="0024327D">
        <w:rPr>
          <w:sz w:val="36"/>
          <w:szCs w:val="36"/>
        </w:rPr>
        <w:lastRenderedPageBreak/>
        <w:t xml:space="preserve">4.2.3  </w:t>
      </w:r>
      <w:r w:rsidRPr="0024327D">
        <w:rPr>
          <w:rFonts w:hint="cs"/>
          <w:sz w:val="36"/>
          <w:szCs w:val="36"/>
          <w:cs/>
        </w:rPr>
        <w:t>ให้ผู้สังเกตมองดูยอดเสาธงให้อยู่ในแนวระดับกับมุมยอดหนึ่งของรูปสามเหลี่ยม</w:t>
      </w:r>
      <w:proofErr w:type="gramEnd"/>
    </w:p>
    <w:p w:rsidR="001C4435" w:rsidRPr="0024327D" w:rsidRDefault="001C4435" w:rsidP="001C4435">
      <w:pPr>
        <w:ind w:firstLine="2160"/>
        <w:rPr>
          <w:sz w:val="36"/>
          <w:szCs w:val="36"/>
        </w:rPr>
      </w:pPr>
      <w:proofErr w:type="gramStart"/>
      <w:r w:rsidRPr="0024327D">
        <w:rPr>
          <w:sz w:val="36"/>
          <w:szCs w:val="36"/>
        </w:rPr>
        <w:t xml:space="preserve">4.2.4  </w:t>
      </w:r>
      <w:r w:rsidRPr="0024327D">
        <w:rPr>
          <w:rFonts w:hint="cs"/>
          <w:sz w:val="36"/>
          <w:szCs w:val="36"/>
          <w:cs/>
        </w:rPr>
        <w:t>วัดความสูงของผู้สังเกต</w:t>
      </w:r>
      <w:proofErr w:type="gramEnd"/>
      <w:r w:rsidRPr="0024327D">
        <w:rPr>
          <w:rFonts w:hint="cs"/>
          <w:sz w:val="36"/>
          <w:szCs w:val="36"/>
          <w:cs/>
        </w:rPr>
        <w:t xml:space="preserve">  วัดระยะจากเสาธงถึงผู้สังเกต</w:t>
      </w:r>
    </w:p>
    <w:p w:rsidR="001C4435" w:rsidRPr="0024327D" w:rsidRDefault="001C4435" w:rsidP="001C4435">
      <w:pPr>
        <w:ind w:firstLine="2160"/>
        <w:rPr>
          <w:sz w:val="36"/>
          <w:szCs w:val="36"/>
          <w:cs/>
        </w:rPr>
      </w:pPr>
      <w:proofErr w:type="gramStart"/>
      <w:r w:rsidRPr="0024327D">
        <w:rPr>
          <w:sz w:val="36"/>
          <w:szCs w:val="36"/>
        </w:rPr>
        <w:t xml:space="preserve">4.2.5  </w:t>
      </w:r>
      <w:r w:rsidRPr="0024327D">
        <w:rPr>
          <w:rFonts w:hint="cs"/>
          <w:sz w:val="36"/>
          <w:szCs w:val="36"/>
          <w:cs/>
        </w:rPr>
        <w:t>นำข้อมูลที่ได้ไปคำนวณหาความสูงของเสาธง</w:t>
      </w:r>
      <w:proofErr w:type="gramEnd"/>
      <w:r w:rsidRPr="0024327D">
        <w:rPr>
          <w:rFonts w:hint="cs"/>
          <w:sz w:val="36"/>
          <w:szCs w:val="36"/>
          <w:cs/>
        </w:rPr>
        <w:t xml:space="preserve">  โดยบวกความสูงของผู้สังเกต</w:t>
      </w:r>
    </w:p>
    <w:p w:rsidR="001C4435" w:rsidRPr="0024327D" w:rsidRDefault="001C4435" w:rsidP="001C4435">
      <w:pPr>
        <w:ind w:left="1680"/>
        <w:rPr>
          <w:sz w:val="36"/>
          <w:szCs w:val="36"/>
        </w:rPr>
      </w:pPr>
      <w:r w:rsidRPr="0024327D">
        <w:rPr>
          <w:sz w:val="36"/>
          <w:szCs w:val="36"/>
        </w:rPr>
        <w:t xml:space="preserve">4.3   </w:t>
      </w:r>
      <w:proofErr w:type="gramStart"/>
      <w:r w:rsidRPr="0024327D">
        <w:rPr>
          <w:rFonts w:hint="cs"/>
          <w:sz w:val="36"/>
          <w:szCs w:val="36"/>
          <w:cs/>
        </w:rPr>
        <w:t>ใช้เงาของผู้สังเกต  มีขั้นตอนดังนี้</w:t>
      </w:r>
      <w:proofErr w:type="gramEnd"/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proofErr w:type="gramStart"/>
      <w:r w:rsidRPr="0024327D">
        <w:rPr>
          <w:sz w:val="36"/>
          <w:szCs w:val="36"/>
        </w:rPr>
        <w:t xml:space="preserve">4.3.1  </w:t>
      </w:r>
      <w:r w:rsidRPr="0024327D">
        <w:rPr>
          <w:rFonts w:hint="cs"/>
          <w:sz w:val="36"/>
          <w:szCs w:val="36"/>
          <w:cs/>
        </w:rPr>
        <w:t>วัดความสูงของผู้สังเกต</w:t>
      </w:r>
      <w:proofErr w:type="gramEnd"/>
      <w:r w:rsidRPr="0024327D">
        <w:rPr>
          <w:sz w:val="36"/>
          <w:szCs w:val="36"/>
        </w:rPr>
        <w:t xml:space="preserve">  </w:t>
      </w:r>
      <w:r w:rsidRPr="0024327D">
        <w:rPr>
          <w:rFonts w:hint="cs"/>
          <w:sz w:val="36"/>
          <w:szCs w:val="36"/>
          <w:cs/>
        </w:rPr>
        <w:t>และเงาของของผู้สังเกต</w:t>
      </w:r>
    </w:p>
    <w:p w:rsidR="001C4435" w:rsidRPr="0024327D" w:rsidRDefault="001C4435" w:rsidP="001C4435">
      <w:pPr>
        <w:ind w:left="2160"/>
        <w:rPr>
          <w:sz w:val="36"/>
          <w:szCs w:val="36"/>
        </w:rPr>
      </w:pPr>
      <w:proofErr w:type="gramStart"/>
      <w:r w:rsidRPr="0024327D">
        <w:rPr>
          <w:sz w:val="36"/>
          <w:szCs w:val="36"/>
        </w:rPr>
        <w:t xml:space="preserve">4.3.2  </w:t>
      </w:r>
      <w:r w:rsidRPr="0024327D">
        <w:rPr>
          <w:rFonts w:hint="cs"/>
          <w:sz w:val="36"/>
          <w:szCs w:val="36"/>
          <w:cs/>
        </w:rPr>
        <w:t>วัดเงาของเสาธง</w:t>
      </w:r>
      <w:proofErr w:type="gramEnd"/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proofErr w:type="gramStart"/>
      <w:r w:rsidRPr="0024327D">
        <w:rPr>
          <w:sz w:val="36"/>
          <w:szCs w:val="36"/>
        </w:rPr>
        <w:t xml:space="preserve">4.3.3  </w:t>
      </w:r>
      <w:r w:rsidRPr="0024327D">
        <w:rPr>
          <w:rFonts w:hint="cs"/>
          <w:sz w:val="36"/>
          <w:szCs w:val="36"/>
          <w:cs/>
        </w:rPr>
        <w:t>นำข้อมูลที่ได้ไปคำนวณหาความสูงของเสาธง</w:t>
      </w:r>
      <w:proofErr w:type="gramEnd"/>
      <w:r w:rsidRPr="0024327D">
        <w:rPr>
          <w:rFonts w:hint="cs"/>
          <w:sz w:val="36"/>
          <w:szCs w:val="36"/>
          <w:cs/>
        </w:rPr>
        <w:t xml:space="preserve"> </w:t>
      </w:r>
    </w:p>
    <w:p w:rsidR="001C4435" w:rsidRPr="0024327D" w:rsidRDefault="001C4435" w:rsidP="001C4435">
      <w:pPr>
        <w:ind w:firstLine="1320"/>
        <w:rPr>
          <w:sz w:val="36"/>
          <w:szCs w:val="36"/>
        </w:rPr>
      </w:pPr>
      <w:r w:rsidRPr="0024327D">
        <w:rPr>
          <w:sz w:val="36"/>
          <w:szCs w:val="36"/>
        </w:rPr>
        <w:t xml:space="preserve">5.  </w:t>
      </w:r>
      <w:r w:rsidRPr="0024327D">
        <w:rPr>
          <w:rFonts w:hint="cs"/>
          <w:sz w:val="36"/>
          <w:szCs w:val="36"/>
          <w:cs/>
        </w:rPr>
        <w:t>นำข้อมูลมาคำนวณหาความสูงของเสาธงลูกเสือ มาหาค่าเฉลี่ยเป็นความสูงของเสาธงลูกเสือ</w:t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  <w:cs/>
        </w:rPr>
      </w:pPr>
    </w:p>
    <w:p w:rsidR="001C4435" w:rsidRPr="0024327D" w:rsidRDefault="001C4435" w:rsidP="001C4435">
      <w:pPr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84470" cy="7386320"/>
            <wp:effectExtent l="19050" t="0" r="0" b="0"/>
            <wp:docPr id="30" name="Picture 3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>
      <w:pPr>
        <w:jc w:val="center"/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153660" cy="8122920"/>
            <wp:effectExtent l="19050" t="0" r="8890" b="0"/>
            <wp:docPr id="31" name="Picture 3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/>
    <w:p w:rsidR="001C4435" w:rsidRPr="0024327D" w:rsidRDefault="001C4435" w:rsidP="001C4435">
      <w:pPr>
        <w:jc w:val="center"/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177790" cy="8122920"/>
            <wp:effectExtent l="19050" t="0" r="3810" b="0"/>
            <wp:docPr id="32" name="Picture 3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jc w:val="center"/>
      </w:pPr>
    </w:p>
    <w:p w:rsidR="001C4435" w:rsidRPr="0024327D" w:rsidRDefault="001C4435" w:rsidP="001C4435">
      <w:pPr>
        <w:jc w:val="center"/>
      </w:pPr>
    </w:p>
    <w:p w:rsidR="001C4435" w:rsidRPr="0024327D" w:rsidRDefault="001C4435" w:rsidP="001C4435"/>
    <w:p w:rsidR="001C4435" w:rsidRPr="0024327D" w:rsidRDefault="001C4435" w:rsidP="001C4435">
      <w:pPr>
        <w:tabs>
          <w:tab w:val="left" w:pos="1077"/>
        </w:tabs>
        <w:ind w:left="1120"/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 xml:space="preserve">ตารางเปรียบเทียบความสูงของเสาธงโดยวิธีต่าง ๆ </w:t>
      </w:r>
      <w:r w:rsidRPr="0024327D">
        <w:rPr>
          <w:sz w:val="36"/>
          <w:szCs w:val="36"/>
        </w:rPr>
        <w:t xml:space="preserve"> </w:t>
      </w:r>
      <w:r w:rsidRPr="0024327D">
        <w:rPr>
          <w:rFonts w:hint="cs"/>
          <w:sz w:val="36"/>
          <w:szCs w:val="36"/>
          <w:cs/>
        </w:rPr>
        <w:t>เป็นดังนี้</w:t>
      </w:r>
    </w:p>
    <w:p w:rsidR="001C4435" w:rsidRPr="0024327D" w:rsidRDefault="001C4435" w:rsidP="001C4435">
      <w:pPr>
        <w:tabs>
          <w:tab w:val="left" w:pos="1077"/>
        </w:tabs>
        <w:rPr>
          <w:sz w:val="36"/>
          <w:szCs w:val="36"/>
        </w:rPr>
      </w:pPr>
    </w:p>
    <w:tbl>
      <w:tblPr>
        <w:tblStyle w:val="a3"/>
        <w:tblW w:w="0" w:type="auto"/>
        <w:tblInd w:w="1188" w:type="dxa"/>
        <w:tblLook w:val="01E0"/>
      </w:tblPr>
      <w:tblGrid>
        <w:gridCol w:w="1440"/>
        <w:gridCol w:w="2760"/>
        <w:gridCol w:w="1440"/>
        <w:gridCol w:w="1560"/>
      </w:tblGrid>
      <w:tr w:rsidR="001C4435" w:rsidRPr="0024327D" w:rsidTr="0022318B">
        <w:tc>
          <w:tcPr>
            <w:tcW w:w="5640" w:type="dxa"/>
            <w:gridSpan w:val="3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rFonts w:hint="cs"/>
                <w:sz w:val="36"/>
                <w:szCs w:val="36"/>
                <w:cs/>
              </w:rPr>
              <w:t>ความสูงของเสาธงลูกเสือโดยวิธีต่าง ๆ</w:t>
            </w:r>
          </w:p>
        </w:tc>
        <w:tc>
          <w:tcPr>
            <w:tcW w:w="1560" w:type="dxa"/>
            <w:vMerge w:val="restart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rFonts w:hint="cs"/>
                <w:sz w:val="36"/>
                <w:szCs w:val="36"/>
                <w:cs/>
              </w:rPr>
              <w:t>ความสูงของเสาธงเฉลี่ย</w:t>
            </w:r>
          </w:p>
        </w:tc>
      </w:tr>
      <w:tr w:rsidR="001C4435" w:rsidRPr="0024327D" w:rsidTr="0022318B">
        <w:tc>
          <w:tcPr>
            <w:tcW w:w="144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  <w:cs/>
              </w:rPr>
            </w:pPr>
            <w:r w:rsidRPr="0024327D">
              <w:rPr>
                <w:rFonts w:hint="cs"/>
                <w:sz w:val="36"/>
                <w:szCs w:val="36"/>
                <w:cs/>
              </w:rPr>
              <w:t>กระจกเงา</w:t>
            </w:r>
          </w:p>
        </w:tc>
        <w:tc>
          <w:tcPr>
            <w:tcW w:w="276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rFonts w:hint="cs"/>
                <w:sz w:val="36"/>
                <w:szCs w:val="36"/>
                <w:cs/>
              </w:rPr>
              <w:t>สร้างรูปสามเหลี่ยมมุมฉาก</w:t>
            </w:r>
          </w:p>
        </w:tc>
        <w:tc>
          <w:tcPr>
            <w:tcW w:w="144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rFonts w:hint="cs"/>
                <w:sz w:val="36"/>
                <w:szCs w:val="36"/>
                <w:cs/>
              </w:rPr>
              <w:t>เงา</w:t>
            </w:r>
          </w:p>
        </w:tc>
        <w:tc>
          <w:tcPr>
            <w:tcW w:w="1560" w:type="dxa"/>
            <w:vMerge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</w:p>
        </w:tc>
      </w:tr>
      <w:tr w:rsidR="001C4435" w:rsidRPr="0024327D" w:rsidTr="0022318B">
        <w:tc>
          <w:tcPr>
            <w:tcW w:w="144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713</w:t>
            </w:r>
          </w:p>
        </w:tc>
        <w:tc>
          <w:tcPr>
            <w:tcW w:w="276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709</w:t>
            </w:r>
          </w:p>
        </w:tc>
        <w:tc>
          <w:tcPr>
            <w:tcW w:w="144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  <w:cs/>
              </w:rPr>
            </w:pPr>
            <w:r w:rsidRPr="0024327D">
              <w:rPr>
                <w:sz w:val="36"/>
                <w:szCs w:val="36"/>
              </w:rPr>
              <w:t>688</w:t>
            </w:r>
          </w:p>
        </w:tc>
        <w:tc>
          <w:tcPr>
            <w:tcW w:w="1560" w:type="dxa"/>
          </w:tcPr>
          <w:p w:rsidR="001C4435" w:rsidRPr="0024327D" w:rsidRDefault="001C4435" w:rsidP="0022318B">
            <w:pPr>
              <w:tabs>
                <w:tab w:val="left" w:pos="1077"/>
              </w:tabs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703</w:t>
            </w:r>
          </w:p>
        </w:tc>
      </w:tr>
    </w:tbl>
    <w:p w:rsidR="001C4435" w:rsidRPr="0024327D" w:rsidRDefault="001C4435" w:rsidP="001C4435">
      <w:pPr>
        <w:tabs>
          <w:tab w:val="left" w:pos="1077"/>
        </w:tabs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สรุปผลและข้อเสนอแนะ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ab/>
      </w:r>
      <w:r w:rsidRPr="0024327D">
        <w:rPr>
          <w:b/>
          <w:bCs/>
          <w:sz w:val="36"/>
          <w:szCs w:val="36"/>
          <w:cs/>
        </w:rPr>
        <w:tab/>
      </w:r>
    </w:p>
    <w:p w:rsidR="001C4435" w:rsidRPr="0024327D" w:rsidRDefault="001C4435" w:rsidP="001C4435">
      <w:pPr>
        <w:ind w:left="720" w:firstLine="720"/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สรุปผล</w:t>
      </w:r>
    </w:p>
    <w:p w:rsidR="001C4435" w:rsidRPr="0024327D" w:rsidRDefault="001C4435" w:rsidP="001C4435">
      <w:pPr>
        <w:ind w:left="1440"/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 xml:space="preserve">เสาธงของโรงเรียนที่ได้จากการคำนวณ เท่ากับ  </w:t>
      </w:r>
      <w:smartTag w:uri="urn:schemas-microsoft-com:office:smarttags" w:element="metricconverter">
        <w:smartTagPr>
          <w:attr w:name="ProductID" w:val="703 เซนติเมตร"/>
        </w:smartTagPr>
        <w:r w:rsidRPr="0024327D">
          <w:rPr>
            <w:sz w:val="36"/>
            <w:szCs w:val="36"/>
          </w:rPr>
          <w:t xml:space="preserve">703 </w:t>
        </w:r>
        <w:r w:rsidRPr="0024327D">
          <w:rPr>
            <w:rFonts w:hint="cs"/>
            <w:sz w:val="36"/>
            <w:szCs w:val="36"/>
            <w:cs/>
          </w:rPr>
          <w:t>เซนติเมตร</w:t>
        </w:r>
      </w:smartTag>
      <w:r w:rsidRPr="0024327D">
        <w:rPr>
          <w:rFonts w:hint="cs"/>
          <w:sz w:val="36"/>
          <w:szCs w:val="36"/>
          <w:cs/>
        </w:rPr>
        <w:t xml:space="preserve"> 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 xml:space="preserve">หรือประมาณ  </w:t>
      </w:r>
      <w:proofErr w:type="gramStart"/>
      <w:r w:rsidRPr="0024327D">
        <w:rPr>
          <w:sz w:val="36"/>
          <w:szCs w:val="36"/>
        </w:rPr>
        <w:t xml:space="preserve">7  </w:t>
      </w:r>
      <w:r w:rsidRPr="0024327D">
        <w:rPr>
          <w:rFonts w:hint="cs"/>
          <w:sz w:val="36"/>
          <w:szCs w:val="36"/>
          <w:cs/>
        </w:rPr>
        <w:t>เมตร</w:t>
      </w:r>
      <w:proofErr w:type="gramEnd"/>
      <w:r w:rsidRPr="0024327D">
        <w:rPr>
          <w:rFonts w:hint="cs"/>
          <w:sz w:val="36"/>
          <w:szCs w:val="36"/>
          <w:cs/>
        </w:rPr>
        <w:t xml:space="preserve"> </w:t>
      </w:r>
    </w:p>
    <w:p w:rsidR="001C4435" w:rsidRPr="0024327D" w:rsidRDefault="001C4435" w:rsidP="001C4435">
      <w:pPr>
        <w:rPr>
          <w:sz w:val="36"/>
          <w:szCs w:val="36"/>
          <w:cs/>
        </w:rPr>
      </w:pPr>
    </w:p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Default="001C4435" w:rsidP="001C4435"/>
    <w:p w:rsidR="001C4435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lastRenderedPageBreak/>
        <w:t>รูปภาพกิจกรรม</w:t>
      </w: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36440" cy="3396615"/>
            <wp:effectExtent l="19050" t="0" r="0" b="0"/>
            <wp:docPr id="33" name="Picture 33" descr="DSC0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24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24375" cy="3372485"/>
            <wp:effectExtent l="19050" t="0" r="9525" b="0"/>
            <wp:docPr id="34" name="Picture 34" descr="DSC0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24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84065" cy="3443605"/>
            <wp:effectExtent l="19050" t="0" r="6985" b="0"/>
            <wp:docPr id="35" name="Picture 35" descr="DSC0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24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00880" cy="3384550"/>
            <wp:effectExtent l="19050" t="0" r="0" b="0"/>
            <wp:docPr id="36" name="Picture 36" descr="DSC0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24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p w:rsidR="001C4435" w:rsidRPr="0024327D" w:rsidRDefault="001C4435" w:rsidP="001C4435">
      <w:pPr>
        <w:tabs>
          <w:tab w:val="left" w:pos="1077"/>
        </w:tabs>
        <w:jc w:val="center"/>
        <w:rPr>
          <w:sz w:val="36"/>
          <w:szCs w:val="36"/>
        </w:rPr>
      </w:pPr>
    </w:p>
    <w:sectPr w:rsidR="001C4435" w:rsidRPr="0024327D" w:rsidSect="00116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610"/>
    <w:multiLevelType w:val="hybridMultilevel"/>
    <w:tmpl w:val="BCEC441C"/>
    <w:lvl w:ilvl="0" w:tplc="27AC5972">
      <w:start w:val="1"/>
      <w:numFmt w:val="decimal"/>
      <w:lvlText w:val="%1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57A00E92">
      <w:start w:val="5"/>
      <w:numFmt w:val="bullet"/>
      <w:lvlText w:val="-"/>
      <w:lvlJc w:val="left"/>
      <w:pPr>
        <w:tabs>
          <w:tab w:val="num" w:pos="3345"/>
        </w:tabs>
        <w:ind w:left="3345" w:hanging="360"/>
      </w:pPr>
      <w:rPr>
        <w:rFonts w:ascii="Angsana New" w:eastAsia="Cordia New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1">
    <w:nsid w:val="0D2F07C2"/>
    <w:multiLevelType w:val="hybridMultilevel"/>
    <w:tmpl w:val="DDF24B5C"/>
    <w:lvl w:ilvl="0" w:tplc="FE48C09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5252823"/>
    <w:multiLevelType w:val="hybridMultilevel"/>
    <w:tmpl w:val="A372CAB2"/>
    <w:lvl w:ilvl="0" w:tplc="B91605C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972093A">
      <w:numFmt w:val="none"/>
      <w:lvlText w:val=""/>
      <w:lvlJc w:val="left"/>
      <w:pPr>
        <w:tabs>
          <w:tab w:val="num" w:pos="360"/>
        </w:tabs>
      </w:pPr>
    </w:lvl>
    <w:lvl w:ilvl="2" w:tplc="2F262BAC">
      <w:numFmt w:val="none"/>
      <w:lvlText w:val=""/>
      <w:lvlJc w:val="left"/>
      <w:pPr>
        <w:tabs>
          <w:tab w:val="num" w:pos="360"/>
        </w:tabs>
      </w:pPr>
    </w:lvl>
    <w:lvl w:ilvl="3" w:tplc="F4B0C5B4">
      <w:numFmt w:val="none"/>
      <w:lvlText w:val=""/>
      <w:lvlJc w:val="left"/>
      <w:pPr>
        <w:tabs>
          <w:tab w:val="num" w:pos="360"/>
        </w:tabs>
      </w:pPr>
    </w:lvl>
    <w:lvl w:ilvl="4" w:tplc="33222554">
      <w:numFmt w:val="none"/>
      <w:lvlText w:val=""/>
      <w:lvlJc w:val="left"/>
      <w:pPr>
        <w:tabs>
          <w:tab w:val="num" w:pos="360"/>
        </w:tabs>
      </w:pPr>
    </w:lvl>
    <w:lvl w:ilvl="5" w:tplc="8EFCF5C6">
      <w:numFmt w:val="none"/>
      <w:lvlText w:val=""/>
      <w:lvlJc w:val="left"/>
      <w:pPr>
        <w:tabs>
          <w:tab w:val="num" w:pos="360"/>
        </w:tabs>
      </w:pPr>
    </w:lvl>
    <w:lvl w:ilvl="6" w:tplc="489E5796">
      <w:numFmt w:val="none"/>
      <w:lvlText w:val=""/>
      <w:lvlJc w:val="left"/>
      <w:pPr>
        <w:tabs>
          <w:tab w:val="num" w:pos="360"/>
        </w:tabs>
      </w:pPr>
    </w:lvl>
    <w:lvl w:ilvl="7" w:tplc="87C40354">
      <w:numFmt w:val="none"/>
      <w:lvlText w:val=""/>
      <w:lvlJc w:val="left"/>
      <w:pPr>
        <w:tabs>
          <w:tab w:val="num" w:pos="360"/>
        </w:tabs>
      </w:pPr>
    </w:lvl>
    <w:lvl w:ilvl="8" w:tplc="283A886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3AB7094"/>
    <w:multiLevelType w:val="hybridMultilevel"/>
    <w:tmpl w:val="1DD4D45E"/>
    <w:lvl w:ilvl="0" w:tplc="E26834C0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42AE56E7"/>
    <w:multiLevelType w:val="hybridMultilevel"/>
    <w:tmpl w:val="F968CDDA"/>
    <w:lvl w:ilvl="0" w:tplc="BC22F4D2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D3B06D9"/>
    <w:multiLevelType w:val="multilevel"/>
    <w:tmpl w:val="E8E08E8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85"/>
        </w:tabs>
        <w:ind w:left="20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70"/>
        </w:tabs>
        <w:ind w:left="4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95"/>
        </w:tabs>
        <w:ind w:left="5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80"/>
        </w:tabs>
        <w:ind w:left="7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705"/>
        </w:tabs>
        <w:ind w:left="9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790"/>
        </w:tabs>
        <w:ind w:left="11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15"/>
        </w:tabs>
        <w:ind w:left="13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600"/>
        </w:tabs>
        <w:ind w:left="15600" w:hanging="1800"/>
      </w:pPr>
      <w:rPr>
        <w:rFonts w:hint="default"/>
      </w:rPr>
    </w:lvl>
  </w:abstractNum>
  <w:abstractNum w:abstractNumId="6">
    <w:nsid w:val="59EF7157"/>
    <w:multiLevelType w:val="hybridMultilevel"/>
    <w:tmpl w:val="AE8496F2"/>
    <w:lvl w:ilvl="0" w:tplc="2B1E8D1A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1C4435"/>
    <w:rsid w:val="000A1D8D"/>
    <w:rsid w:val="00116EBA"/>
    <w:rsid w:val="0018159F"/>
    <w:rsid w:val="001C4435"/>
    <w:rsid w:val="004C1630"/>
    <w:rsid w:val="00506D01"/>
    <w:rsid w:val="00A97A10"/>
    <w:rsid w:val="00CD6D49"/>
    <w:rsid w:val="00DD1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435"/>
    <w:pPr>
      <w:spacing w:after="0" w:line="240" w:lineRule="auto"/>
    </w:pPr>
    <w:rPr>
      <w:rFonts w:ascii="Angsana New" w:eastAsia="Cordia New" w:hAnsi="Angsana New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443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443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C443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4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4</cp:revision>
  <dcterms:created xsi:type="dcterms:W3CDTF">2014-09-09T03:34:00Z</dcterms:created>
  <dcterms:modified xsi:type="dcterms:W3CDTF">2014-09-09T06:01:00Z</dcterms:modified>
</cp:coreProperties>
</file>